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Avenir" w:cs="Avenir" w:eastAsia="Avenir" w:hAnsi="Avenir"/>
          <w:i w:val="1"/>
          <w:sz w:val="32"/>
          <w:szCs w:val="32"/>
        </w:rPr>
      </w:pPr>
      <w:r w:rsidDel="00000000" w:rsidR="00000000" w:rsidRPr="00000000">
        <w:rPr>
          <w:rFonts w:ascii="Avenir" w:cs="Avenir" w:eastAsia="Avenir" w:hAnsi="Avenir"/>
          <w:i w:val="1"/>
          <w:sz w:val="32"/>
          <w:szCs w:val="32"/>
          <w:rtl w:val="0"/>
        </w:rPr>
        <w:t xml:space="preserve">AB 2774 Sample Social Media Posts </w:t>
      </w:r>
    </w:p>
    <w:p w:rsidR="00000000" w:rsidDel="00000000" w:rsidP="00000000" w:rsidRDefault="00000000" w:rsidRPr="00000000" w14:paraId="00000002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b w:val="1"/>
                <w:color w:val="ffffff"/>
                <w:sz w:val="42"/>
                <w:szCs w:val="4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42"/>
                <w:szCs w:val="42"/>
                <w:rtl w:val="0"/>
              </w:rPr>
              <w:t xml:space="preserve">IMAGE 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b w:val="1"/>
                <w:color w:val="ffffff"/>
                <w:sz w:val="42"/>
                <w:szCs w:val="4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42"/>
                <w:szCs w:val="42"/>
                <w:rtl w:val="0"/>
              </w:rPr>
              <w:t xml:space="preserve">POSTS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838450" cy="2832100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32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Take Action and ensure Black students receive the funding they deserve! </w:t>
            </w:r>
            <w:r w:rsidDel="00000000" w:rsidR="00000000" w:rsidRPr="00000000">
              <w:rPr>
                <w:rFonts w:ascii="Avenir" w:cs="Avenir" w:eastAsia="Avenir" w:hAnsi="Avenir"/>
                <w:color w:val="202020"/>
                <w:sz w:val="24"/>
                <w:szCs w:val="24"/>
                <w:rtl w:val="0"/>
              </w:rPr>
              <w:t xml:space="preserve">Currently, there are approximately 80,000 Black students not receiving additional support. </w:t>
            </w:r>
            <w:hyperlink r:id="rId7">
              <w:r w:rsidDel="00000000" w:rsidR="00000000" w:rsidRPr="00000000">
                <w:rPr>
                  <w:rFonts w:ascii="Avenir" w:cs="Avenir" w:eastAsia="Avenir" w:hAnsi="Avenir"/>
                  <w:color w:val="1155cc"/>
                  <w:sz w:val="24"/>
                  <w:szCs w:val="24"/>
                  <w:u w:val="single"/>
                  <w:rtl w:val="0"/>
                </w:rPr>
                <w:t xml:space="preserve">Click here</w:t>
              </w:r>
            </w:hyperlink>
            <w:r w:rsidDel="00000000" w:rsidR="00000000" w:rsidRPr="00000000">
              <w:rPr>
                <w:rFonts w:ascii="Avenir" w:cs="Avenir" w:eastAsia="Avenir" w:hAnsi="Avenir"/>
                <w:color w:val="202020"/>
                <w:sz w:val="24"/>
                <w:szCs w:val="24"/>
                <w:rtl w:val="0"/>
              </w:rPr>
              <w:t xml:space="preserve"> to send a letter of support and contact your Assemblymember to pass AB 2774.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838450" cy="2832100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32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hd w:fill="ffffff" w:val="clea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color w:val="202020"/>
                <w:sz w:val="24"/>
                <w:szCs w:val="24"/>
                <w:rtl w:val="0"/>
              </w:rPr>
              <w:t xml:space="preserve">It’s time Black kids get the resources they deserve! AB 2774 will allocate at least $400 million per year to improve outcomes for historically underserved students. </w:t>
            </w:r>
            <w:hyperlink r:id="rId9">
              <w:r w:rsidDel="00000000" w:rsidR="00000000" w:rsidRPr="00000000">
                <w:rPr>
                  <w:rFonts w:ascii="Avenir" w:cs="Avenir" w:eastAsia="Avenir" w:hAnsi="Avenir"/>
                  <w:color w:val="1155cc"/>
                  <w:sz w:val="24"/>
                  <w:szCs w:val="24"/>
                  <w:u w:val="single"/>
                  <w:rtl w:val="0"/>
                </w:rPr>
                <w:t xml:space="preserve">Visit our website to send a letter to the California Assembly.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hd w:fill="ffffff" w:val="clea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hd w:fill="ffffff" w:val="clea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hd w:fill="ffffff" w:val="clea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hd w:fill="ffffff" w:val="clea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hd w:fill="ffffff" w:val="clea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hd w:fill="ffffff" w:val="clea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hd w:fill="ffffff" w:val="clea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hd w:fill="ffffff" w:val="clea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hd w:fill="ffffff" w:val="clea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ffffff" w:val="clea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hd w:fill="ffffff" w:val="clea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hd w:fill="ffffff" w:val="clea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838450" cy="28321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32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hd w:fill="ffffff" w:val="clear"/>
              <w:rPr>
                <w:rFonts w:ascii="Avenir" w:cs="Avenir" w:eastAsia="Avenir" w:hAnsi="Avenir"/>
                <w:color w:val="202020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color w:val="202020"/>
                <w:sz w:val="24"/>
                <w:szCs w:val="24"/>
                <w:rtl w:val="0"/>
              </w:rPr>
              <w:t xml:space="preserve">AB 2774 would create a new supplemental grant category in the Local Control Funding Formula to include the lowest-performing subgroup of students statewide that is not already receiving supplemental state or federal funding. Currently, these are Black students. </w:t>
            </w:r>
            <w:hyperlink r:id="rId11">
              <w:r w:rsidDel="00000000" w:rsidR="00000000" w:rsidRPr="00000000">
                <w:rPr>
                  <w:rFonts w:ascii="Avenir" w:cs="Avenir" w:eastAsia="Avenir" w:hAnsi="Avenir"/>
                  <w:color w:val="1155cc"/>
                  <w:sz w:val="24"/>
                  <w:szCs w:val="24"/>
                  <w:u w:val="single"/>
                  <w:rtl w:val="0"/>
                </w:rPr>
                <w:t xml:space="preserve">Click here</w:t>
              </w:r>
            </w:hyperlink>
            <w:r w:rsidDel="00000000" w:rsidR="00000000" w:rsidRPr="00000000">
              <w:rPr>
                <w:rFonts w:ascii="Avenir" w:cs="Avenir" w:eastAsia="Avenir" w:hAnsi="Avenir"/>
                <w:color w:val="202020"/>
                <w:sz w:val="24"/>
                <w:szCs w:val="24"/>
                <w:rtl w:val="0"/>
              </w:rPr>
              <w:t xml:space="preserve"> to send a letter of support and contact the Assembly to pass AB 2774.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838450" cy="28321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32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hd w:fill="ffffff" w:val="clear"/>
              <w:rPr>
                <w:rFonts w:ascii="Avenir" w:cs="Avenir" w:eastAsia="Avenir" w:hAnsi="Avenir"/>
                <w:color w:val="202020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color w:val="202020"/>
                <w:sz w:val="24"/>
                <w:szCs w:val="24"/>
                <w:rtl w:val="0"/>
              </w:rPr>
              <w:t xml:space="preserve">Black kids have been shortchanged for too long. It’s time to change that! AB 2774 would provide $400 million a year in more school funding and accountability to boost Black student achievement. </w:t>
            </w:r>
            <w:hyperlink r:id="rId13">
              <w:r w:rsidDel="00000000" w:rsidR="00000000" w:rsidRPr="00000000">
                <w:rPr>
                  <w:rFonts w:ascii="Avenir" w:cs="Avenir" w:eastAsia="Avenir" w:hAnsi="Avenir"/>
                  <w:color w:val="1155cc"/>
                  <w:sz w:val="24"/>
                  <w:szCs w:val="24"/>
                  <w:u w:val="single"/>
                  <w:rtl w:val="0"/>
                </w:rPr>
                <w:t xml:space="preserve">Click here</w:t>
              </w:r>
            </w:hyperlink>
            <w:r w:rsidDel="00000000" w:rsidR="00000000" w:rsidRPr="00000000">
              <w:rPr>
                <w:rFonts w:ascii="Avenir" w:cs="Avenir" w:eastAsia="Avenir" w:hAnsi="Avenir"/>
                <w:color w:val="202020"/>
                <w:sz w:val="24"/>
                <w:szCs w:val="24"/>
                <w:rtl w:val="0"/>
              </w:rPr>
              <w:t xml:space="preserve"> to send a letter of support and contact the Assembly to pass AB 2774.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Twitter Messages</w:t>
      </w:r>
    </w:p>
    <w:p w:rsidR="00000000" w:rsidDel="00000000" w:rsidP="00000000" w:rsidRDefault="00000000" w:rsidRPr="00000000" w14:paraId="0000001E">
      <w:pPr>
        <w:shd w:fill="ffffff" w:val="clear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rFonts w:ascii="Avenir" w:cs="Avenir" w:eastAsia="Avenir" w:hAnsi="Avenir"/>
          <w:color w:val="202020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02020"/>
          <w:sz w:val="24"/>
          <w:szCs w:val="24"/>
          <w:rtl w:val="0"/>
        </w:rPr>
        <w:t xml:space="preserve">Black kids have been shortchanged for too long. AB 2774 would provide $400 mil a year in more school funding to boost Black student achievement. @assemlymeber NAME - vote yes on AB2774 </w:t>
      </w:r>
    </w:p>
    <w:p w:rsidR="00000000" w:rsidDel="00000000" w:rsidP="00000000" w:rsidRDefault="00000000" w:rsidRPr="00000000" w14:paraId="00000020">
      <w:pPr>
        <w:shd w:fill="ffffff" w:val="clear"/>
        <w:rPr>
          <w:rFonts w:ascii="Avenir" w:cs="Avenir" w:eastAsia="Avenir" w:hAnsi="Avenir"/>
          <w:color w:val="2020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rFonts w:ascii="Avenir" w:cs="Avenir" w:eastAsia="Avenir" w:hAnsi="Avenir"/>
          <w:color w:val="202020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02020"/>
          <w:sz w:val="24"/>
          <w:szCs w:val="24"/>
          <w:rtl w:val="0"/>
        </w:rPr>
        <w:t xml:space="preserve">@assemblymemberNAME Vote yes on AB 2774. It’s time Black kids get the resources they deserve! AB 2774 will allocate at least $400 mil per year to improve outcomes for historically underserved students.</w:t>
      </w:r>
    </w:p>
    <w:p w:rsidR="00000000" w:rsidDel="00000000" w:rsidP="00000000" w:rsidRDefault="00000000" w:rsidRPr="00000000" w14:paraId="00000022">
      <w:pPr>
        <w:shd w:fill="ffffff" w:val="clear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blackinschool.org/" TargetMode="External"/><Relationship Id="rId10" Type="http://schemas.openxmlformats.org/officeDocument/2006/relationships/image" Target="media/image2.png"/><Relationship Id="rId13" Type="http://schemas.openxmlformats.org/officeDocument/2006/relationships/hyperlink" Target="https://www.blackinschool.org/" TargetMode="Externa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lackinschool.org/" TargetMode="Externa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https://www.blackinschool.org/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